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C2D" w:rsidRDefault="008B1086" w:rsidP="00524824">
      <w:pPr>
        <w:jc w:val="center"/>
        <w:rPr>
          <w:rFonts w:ascii="Arial" w:hAnsi="Arial" w:cs="Arial"/>
          <w:sz w:val="24"/>
          <w:szCs w:val="24"/>
        </w:rPr>
      </w:pPr>
      <w:r w:rsidRPr="00524824">
        <w:rPr>
          <w:rFonts w:ascii="Arial" w:hAnsi="Arial" w:cs="Arial"/>
          <w:sz w:val="24"/>
          <w:szCs w:val="24"/>
        </w:rPr>
        <w:t xml:space="preserve">Sakarya Ticaret ve Sanayi Odası Camiası olarak dün akşam saatlerinde (05 Eylül 2012), </w:t>
      </w:r>
      <w:proofErr w:type="spellStart"/>
      <w:r w:rsidRPr="00524824">
        <w:rPr>
          <w:rFonts w:ascii="Arial" w:hAnsi="Arial" w:cs="Arial"/>
          <w:sz w:val="24"/>
          <w:szCs w:val="24"/>
        </w:rPr>
        <w:t>Afyonkarahisar</w:t>
      </w:r>
      <w:proofErr w:type="spellEnd"/>
      <w:r w:rsidRPr="00524824">
        <w:rPr>
          <w:rFonts w:ascii="Arial" w:hAnsi="Arial" w:cs="Arial"/>
          <w:sz w:val="24"/>
          <w:szCs w:val="24"/>
        </w:rPr>
        <w:t xml:space="preserve"> Kara Kuvvetleri Lojistik Komutanlığına bağlı Mühimmat Depo Komutanlığında, el bombalarının depolandığı bir cephanelikte, meydana gelen elim patlama sonucunda,</w:t>
      </w:r>
      <w:r w:rsidR="00AD7C2D" w:rsidRPr="00AD7C2D">
        <w:t xml:space="preserve"> </w:t>
      </w:r>
      <w:r w:rsidR="00AD7C2D" w:rsidRPr="00AD7C2D">
        <w:rPr>
          <w:rFonts w:ascii="Arial" w:hAnsi="Arial" w:cs="Arial"/>
          <w:sz w:val="24"/>
          <w:szCs w:val="24"/>
        </w:rPr>
        <w:t xml:space="preserve">25 askerimizin şehit olduğunu, 4 askerimizin de yaralandığını büyük üzüntü ile öğrenmiş bulunuyoruz. </w:t>
      </w:r>
    </w:p>
    <w:p w:rsidR="00AD7C2D" w:rsidRDefault="00AD7C2D" w:rsidP="0052482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</w:t>
      </w:r>
      <w:r w:rsidRPr="00AD7C2D">
        <w:rPr>
          <w:rFonts w:ascii="Arial" w:hAnsi="Arial" w:cs="Arial"/>
          <w:sz w:val="24"/>
          <w:szCs w:val="24"/>
        </w:rPr>
        <w:t>ehitlerimize Allah”tan rahmet, yaralı asker ve s</w:t>
      </w:r>
      <w:r>
        <w:rPr>
          <w:rFonts w:ascii="Arial" w:hAnsi="Arial" w:cs="Arial"/>
          <w:sz w:val="24"/>
          <w:szCs w:val="24"/>
        </w:rPr>
        <w:t xml:space="preserve">ivil vatandaşımıza acil şifalar, </w:t>
      </w:r>
      <w:r w:rsidRPr="00AD7C2D">
        <w:rPr>
          <w:rFonts w:ascii="Arial" w:hAnsi="Arial" w:cs="Arial"/>
          <w:sz w:val="24"/>
          <w:szCs w:val="24"/>
        </w:rPr>
        <w:t xml:space="preserve">şehit ailelerine başsağlığı ve sabır dileriz” </w:t>
      </w:r>
    </w:p>
    <w:p w:rsidR="00AD7C2D" w:rsidRDefault="00AD7C2D" w:rsidP="00524824">
      <w:pPr>
        <w:jc w:val="center"/>
        <w:rPr>
          <w:rFonts w:ascii="Arial" w:hAnsi="Arial" w:cs="Arial"/>
          <w:sz w:val="24"/>
          <w:szCs w:val="24"/>
        </w:rPr>
      </w:pPr>
    </w:p>
    <w:p w:rsidR="008B1086" w:rsidRPr="00524824" w:rsidRDefault="008B1086" w:rsidP="00524824">
      <w:pPr>
        <w:jc w:val="center"/>
        <w:rPr>
          <w:rFonts w:ascii="Arial" w:hAnsi="Arial" w:cs="Arial"/>
          <w:sz w:val="24"/>
          <w:szCs w:val="24"/>
        </w:rPr>
      </w:pPr>
      <w:r w:rsidRPr="00524824">
        <w:rPr>
          <w:rFonts w:ascii="Arial" w:hAnsi="Arial" w:cs="Arial"/>
          <w:sz w:val="24"/>
          <w:szCs w:val="24"/>
        </w:rPr>
        <w:t xml:space="preserve"> </w:t>
      </w:r>
    </w:p>
    <w:sectPr w:rsidR="008B1086" w:rsidRPr="005248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>
    <w:useFELayout/>
  </w:compat>
  <w:rsids>
    <w:rsidRoot w:val="008B1086"/>
    <w:rsid w:val="00524824"/>
    <w:rsid w:val="008B1086"/>
    <w:rsid w:val="00AD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2012-09-06T12:16:00Z</dcterms:created>
  <dcterms:modified xsi:type="dcterms:W3CDTF">2012-09-06T12:24:00Z</dcterms:modified>
</cp:coreProperties>
</file>